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6" w:rsidRPr="00372A26" w:rsidRDefault="00BB1229" w:rsidP="00372A26">
      <w:pPr>
        <w:jc w:val="center"/>
        <w:rPr>
          <w:b/>
        </w:rPr>
      </w:pPr>
      <w:bookmarkStart w:id="0" w:name="_GoBack"/>
      <w:bookmarkEnd w:id="0"/>
      <w:r w:rsidRPr="00372A26">
        <w:rPr>
          <w:b/>
        </w:rPr>
        <w:t>ABLL Board Meeting Minutes</w:t>
      </w:r>
    </w:p>
    <w:p w:rsidR="006E6476" w:rsidRDefault="00BB1229" w:rsidP="00372A26">
      <w:pPr>
        <w:jc w:val="center"/>
      </w:pPr>
      <w:r>
        <w:t xml:space="preserve">Wednesday, March </w:t>
      </w:r>
      <w:proofErr w:type="gramStart"/>
      <w:r>
        <w:t>9</w:t>
      </w:r>
      <w:r w:rsidRPr="0021259C">
        <w:rPr>
          <w:vertAlign w:val="superscript"/>
        </w:rPr>
        <w:t>th</w:t>
      </w:r>
      <w:r>
        <w:t xml:space="preserve"> ,</w:t>
      </w:r>
      <w:proofErr w:type="gramEnd"/>
      <w:r>
        <w:t xml:space="preserve"> 2016</w:t>
      </w:r>
    </w:p>
    <w:p w:rsidR="006E6476" w:rsidRDefault="00BB1229" w:rsidP="00372A26">
      <w:pPr>
        <w:jc w:val="center"/>
      </w:pPr>
      <w:r>
        <w:t>12:30 – 1:30 pm</w:t>
      </w:r>
    </w:p>
    <w:p w:rsidR="00AC0278" w:rsidRDefault="00BB1229" w:rsidP="00372A26">
      <w:pPr>
        <w:jc w:val="center"/>
      </w:pPr>
      <w:proofErr w:type="spellStart"/>
      <w:r w:rsidRPr="00B61A4D">
        <w:t>Goulston</w:t>
      </w:r>
      <w:proofErr w:type="spellEnd"/>
      <w:r w:rsidRPr="00B61A4D">
        <w:t xml:space="preserve"> &amp; Storrs, 400 Atlantic Ave., Conf. Rm. </w:t>
      </w:r>
      <w:r>
        <w:t>1F</w:t>
      </w:r>
    </w:p>
    <w:p w:rsidR="00AC0278" w:rsidRDefault="00BB1229" w:rsidP="002F1182">
      <w:pPr>
        <w:pStyle w:val="NoSpacing"/>
      </w:pPr>
      <w:r w:rsidRPr="006E6476">
        <w:rPr>
          <w:bCs/>
        </w:rPr>
        <w:br/>
      </w:r>
      <w:proofErr w:type="spellStart"/>
      <w:r w:rsidRPr="002F1182">
        <w:rPr>
          <w:b/>
        </w:rPr>
        <w:t>Goulston</w:t>
      </w:r>
      <w:proofErr w:type="spellEnd"/>
      <w:r w:rsidRPr="002F1182">
        <w:rPr>
          <w:b/>
        </w:rPr>
        <w:t>:</w:t>
      </w:r>
      <w:r w:rsidRPr="00523F9A">
        <w:t xml:space="preserve"> Bob </w:t>
      </w:r>
      <w:proofErr w:type="spellStart"/>
      <w:r w:rsidRPr="00523F9A">
        <w:t>DeFabrizio</w:t>
      </w:r>
      <w:proofErr w:type="spellEnd"/>
      <w:r w:rsidRPr="00523F9A">
        <w:t xml:space="preserve">, Jen </w:t>
      </w:r>
      <w:proofErr w:type="spellStart"/>
      <w:r w:rsidRPr="00523F9A">
        <w:t>Meger</w:t>
      </w:r>
      <w:proofErr w:type="spellEnd"/>
      <w:r w:rsidRPr="00523F9A">
        <w:t>, Helen Vl</w:t>
      </w:r>
      <w:r>
        <w:t>achos, Suzanne Reed Kidder</w:t>
      </w:r>
      <w:r w:rsidRPr="00523F9A">
        <w:t>,</w:t>
      </w:r>
      <w:r>
        <w:t xml:space="preserve"> Kara Mack, Andrea Rasmussen, </w:t>
      </w:r>
    </w:p>
    <w:p w:rsidR="00AC0278" w:rsidRDefault="00BB1229" w:rsidP="002F1182">
      <w:pPr>
        <w:pStyle w:val="NoSpacing"/>
      </w:pPr>
    </w:p>
    <w:p w:rsidR="0021259C" w:rsidRPr="0021259C" w:rsidRDefault="00BB1229" w:rsidP="002F1182">
      <w:pPr>
        <w:pStyle w:val="NoSpacing"/>
        <w:numPr>
          <w:ilvl w:val="0"/>
          <w:numId w:val="3"/>
        </w:numPr>
        <w:rPr>
          <w:b/>
        </w:rPr>
      </w:pPr>
      <w:r w:rsidRPr="0021259C">
        <w:rPr>
          <w:b/>
        </w:rPr>
        <w:t>Board Status:</w:t>
      </w:r>
    </w:p>
    <w:p w:rsidR="00263716" w:rsidRDefault="00BB1229" w:rsidP="00263716">
      <w:pPr>
        <w:pStyle w:val="NoSpacing"/>
        <w:numPr>
          <w:ilvl w:val="1"/>
          <w:numId w:val="3"/>
        </w:numPr>
      </w:pPr>
      <w:r>
        <w:t xml:space="preserve">April Taylor will be taking a leave of absence from her position on the Board.  </w:t>
      </w:r>
    </w:p>
    <w:p w:rsidR="00263716" w:rsidRDefault="00BB1229" w:rsidP="00263716">
      <w:pPr>
        <w:pStyle w:val="NoSpacing"/>
        <w:numPr>
          <w:ilvl w:val="2"/>
          <w:numId w:val="3"/>
        </w:numPr>
      </w:pPr>
      <w:r>
        <w:t xml:space="preserve">Thirsty Thursdays should continue, looking for volunteers. Goal would be to have one more before the end of this membership year.  </w:t>
      </w:r>
    </w:p>
    <w:p w:rsidR="0021259C" w:rsidRPr="0021259C" w:rsidRDefault="00BB1229" w:rsidP="002D1343">
      <w:pPr>
        <w:pStyle w:val="NoSpacing"/>
        <w:numPr>
          <w:ilvl w:val="2"/>
          <w:numId w:val="3"/>
        </w:numPr>
      </w:pPr>
      <w:r>
        <w:t xml:space="preserve">Bob </w:t>
      </w:r>
      <w:proofErr w:type="spellStart"/>
      <w:r>
        <w:t>DeFabrizio</w:t>
      </w:r>
      <w:proofErr w:type="spellEnd"/>
      <w:r>
        <w:t xml:space="preserve"> will produce communications </w:t>
      </w:r>
      <w:r>
        <w:t>until new VP/Cha</w:t>
      </w:r>
      <w:r>
        <w:t>ir of Communications is elected</w:t>
      </w:r>
    </w:p>
    <w:p w:rsidR="0021259C" w:rsidRPr="0021259C" w:rsidRDefault="00BB1229" w:rsidP="0021259C">
      <w:pPr>
        <w:pStyle w:val="NoSpacing"/>
        <w:ind w:left="720"/>
      </w:pPr>
    </w:p>
    <w:p w:rsidR="0021259C" w:rsidRDefault="00BB1229" w:rsidP="002F1182">
      <w:pPr>
        <w:pStyle w:val="NoSpacing"/>
        <w:numPr>
          <w:ilvl w:val="0"/>
          <w:numId w:val="3"/>
        </w:numPr>
        <w:rPr>
          <w:b/>
        </w:rPr>
      </w:pPr>
      <w:r w:rsidRPr="0021259C">
        <w:rPr>
          <w:b/>
        </w:rPr>
        <w:t>Nominations:</w:t>
      </w:r>
    </w:p>
    <w:p w:rsidR="00495A69" w:rsidRDefault="00BB1229" w:rsidP="00495A69">
      <w:pPr>
        <w:pStyle w:val="NoSpacing"/>
        <w:numPr>
          <w:ilvl w:val="1"/>
          <w:numId w:val="3"/>
        </w:numPr>
      </w:pPr>
      <w:r>
        <w:t>Bob</w:t>
      </w:r>
      <w:r>
        <w:t xml:space="preserve"> will speak with Chris Laut regarding leading the Nominations Committee.</w:t>
      </w:r>
    </w:p>
    <w:p w:rsidR="0021259C" w:rsidRDefault="00BB1229" w:rsidP="00495A69">
      <w:pPr>
        <w:pStyle w:val="NoSpacing"/>
        <w:numPr>
          <w:ilvl w:val="1"/>
          <w:numId w:val="3"/>
        </w:numPr>
      </w:pPr>
      <w:r>
        <w:t>Open Positions include: Communications, Education, Treasurer, VP/President-Elect</w:t>
      </w:r>
    </w:p>
    <w:p w:rsidR="00495A69" w:rsidRPr="0021259C" w:rsidRDefault="00BB1229" w:rsidP="00495A69">
      <w:pPr>
        <w:pStyle w:val="NoSpacing"/>
        <w:numPr>
          <w:ilvl w:val="1"/>
          <w:numId w:val="3"/>
        </w:numPr>
      </w:pPr>
      <w:r>
        <w:t>List of candidates needs to be announ</w:t>
      </w:r>
      <w:r>
        <w:t>ced prior to May Business Meeting.</w:t>
      </w:r>
    </w:p>
    <w:p w:rsidR="0021259C" w:rsidRPr="0021259C" w:rsidRDefault="00BB1229" w:rsidP="0021259C">
      <w:pPr>
        <w:pStyle w:val="NoSpacing"/>
        <w:ind w:left="720"/>
      </w:pPr>
    </w:p>
    <w:p w:rsidR="002F1182" w:rsidRPr="002F1182" w:rsidRDefault="00BB1229" w:rsidP="002F1182">
      <w:pPr>
        <w:pStyle w:val="NoSpacing"/>
        <w:numPr>
          <w:ilvl w:val="0"/>
          <w:numId w:val="3"/>
        </w:numPr>
      </w:pPr>
      <w:r>
        <w:rPr>
          <w:b/>
        </w:rPr>
        <w:t>Previous Meeting:</w:t>
      </w:r>
    </w:p>
    <w:p w:rsidR="00AC0278" w:rsidRDefault="00BB1229" w:rsidP="00AE43E1">
      <w:pPr>
        <w:pStyle w:val="NoSpacing"/>
        <w:numPr>
          <w:ilvl w:val="1"/>
          <w:numId w:val="3"/>
        </w:numPr>
      </w:pPr>
      <w:r>
        <w:t xml:space="preserve">Minutes from </w:t>
      </w:r>
      <w:r>
        <w:t xml:space="preserve">1/13/16 </w:t>
      </w:r>
      <w:r w:rsidRPr="009154EE">
        <w:t>meeting</w:t>
      </w:r>
      <w:r>
        <w:t xml:space="preserve"> were </w:t>
      </w:r>
      <w:r>
        <w:t xml:space="preserve">approved and </w:t>
      </w:r>
      <w:r>
        <w:t>accepted</w:t>
      </w:r>
      <w:r>
        <w:t xml:space="preserve"> by the Board.</w:t>
      </w:r>
    </w:p>
    <w:p w:rsidR="0021259C" w:rsidRDefault="00BB1229" w:rsidP="0021259C">
      <w:pPr>
        <w:pStyle w:val="NoSpacing"/>
        <w:ind w:left="1080"/>
      </w:pPr>
    </w:p>
    <w:p w:rsidR="00F03827" w:rsidRDefault="00BB1229" w:rsidP="002F1182">
      <w:pPr>
        <w:pStyle w:val="NoSpacing"/>
        <w:numPr>
          <w:ilvl w:val="0"/>
          <w:numId w:val="3"/>
        </w:numPr>
      </w:pPr>
      <w:r>
        <w:rPr>
          <w:b/>
        </w:rPr>
        <w:t>Technology/Website Update</w:t>
      </w:r>
      <w:r w:rsidRPr="002F1182">
        <w:rPr>
          <w:b/>
        </w:rPr>
        <w:t>:</w:t>
      </w:r>
      <w:r w:rsidRPr="002F1182">
        <w:rPr>
          <w:b/>
        </w:rPr>
        <w:t>  </w:t>
      </w:r>
      <w:r w:rsidRPr="009154EE">
        <w:t>     </w:t>
      </w:r>
    </w:p>
    <w:p w:rsidR="00263716" w:rsidRDefault="00BB1229" w:rsidP="00263716">
      <w:pPr>
        <w:pStyle w:val="NoSpacing"/>
        <w:numPr>
          <w:ilvl w:val="1"/>
          <w:numId w:val="3"/>
        </w:numPr>
      </w:pPr>
      <w:r>
        <w:t>Refresh – Social Law installed new WordPress</w:t>
      </w:r>
    </w:p>
    <w:p w:rsidR="00F03827" w:rsidRDefault="00BB1229" w:rsidP="00F03827">
      <w:pPr>
        <w:pStyle w:val="NoSpacing"/>
        <w:numPr>
          <w:ilvl w:val="1"/>
          <w:numId w:val="3"/>
        </w:numPr>
      </w:pPr>
      <w:r>
        <w:t xml:space="preserve">New Board area – possible posting include: </w:t>
      </w:r>
      <w:r>
        <w:t xml:space="preserve">membership lists, forms, educational materials. Please include who posted the documents. Any other suggestions should be passed on to Jennifer </w:t>
      </w:r>
      <w:proofErr w:type="spellStart"/>
      <w:r>
        <w:t>Meger</w:t>
      </w:r>
      <w:proofErr w:type="spellEnd"/>
      <w:r>
        <w:t>.</w:t>
      </w:r>
    </w:p>
    <w:p w:rsidR="00F03827" w:rsidRDefault="00BB1229" w:rsidP="00F03827">
      <w:pPr>
        <w:pStyle w:val="NoSpacing"/>
        <w:numPr>
          <w:ilvl w:val="1"/>
          <w:numId w:val="3"/>
        </w:numPr>
      </w:pPr>
      <w:r>
        <w:t>Possible addition of a Forum for communication and collaboration – Jennifer will look into feasibility.</w:t>
      </w:r>
    </w:p>
    <w:p w:rsidR="00F03827" w:rsidRDefault="00BB1229" w:rsidP="00F03827">
      <w:pPr>
        <w:pStyle w:val="NoSpacing"/>
        <w:numPr>
          <w:ilvl w:val="1"/>
          <w:numId w:val="3"/>
        </w:numPr>
      </w:pPr>
      <w:r>
        <w:t>Ac</w:t>
      </w:r>
      <w:r>
        <w:t>cess/Membership lists – Kara Mack will work on clean up. Jennifer will help Kara with process for setting new member access.</w:t>
      </w:r>
    </w:p>
    <w:p w:rsidR="00F03827" w:rsidRDefault="00BB1229" w:rsidP="00F03827">
      <w:pPr>
        <w:pStyle w:val="NoSpacing"/>
        <w:numPr>
          <w:ilvl w:val="1"/>
          <w:numId w:val="3"/>
        </w:numPr>
      </w:pPr>
      <w:r>
        <w:t>Emailing Membership re: Brown Bags – if the topic is not appropriate for vendors, the email will specify.</w:t>
      </w:r>
    </w:p>
    <w:p w:rsidR="00F03827" w:rsidRDefault="00BB1229" w:rsidP="00F03827">
      <w:pPr>
        <w:pStyle w:val="NoSpacing"/>
        <w:numPr>
          <w:ilvl w:val="1"/>
          <w:numId w:val="3"/>
        </w:numPr>
      </w:pPr>
      <w:r>
        <w:t xml:space="preserve">Email Lists -- discussed </w:t>
      </w:r>
      <w:r>
        <w:t>possibly removing email lists for ease of administration</w:t>
      </w:r>
    </w:p>
    <w:p w:rsidR="00F03827" w:rsidRDefault="00BB1229" w:rsidP="00F03827">
      <w:pPr>
        <w:pStyle w:val="NoSpacing"/>
        <w:ind w:left="1440"/>
      </w:pPr>
    </w:p>
    <w:p w:rsidR="00AC0278" w:rsidRPr="00F43FEC" w:rsidRDefault="00BB1229" w:rsidP="002F1182">
      <w:pPr>
        <w:pStyle w:val="NoSpacing"/>
        <w:numPr>
          <w:ilvl w:val="0"/>
          <w:numId w:val="3"/>
        </w:numPr>
      </w:pPr>
      <w:r>
        <w:rPr>
          <w:b/>
        </w:rPr>
        <w:t>May Business Meeting</w:t>
      </w:r>
      <w:r>
        <w:rPr>
          <w:b/>
        </w:rPr>
        <w:t xml:space="preserve"> Update</w:t>
      </w:r>
      <w:r w:rsidRPr="002F1182">
        <w:rPr>
          <w:b/>
        </w:rPr>
        <w:t>:</w:t>
      </w:r>
    </w:p>
    <w:p w:rsidR="00495A69" w:rsidRDefault="00BB1229" w:rsidP="00F43FEC">
      <w:pPr>
        <w:pStyle w:val="NoSpacing"/>
        <w:numPr>
          <w:ilvl w:val="1"/>
          <w:numId w:val="3"/>
        </w:numPr>
      </w:pPr>
      <w:r w:rsidRPr="00F43FEC">
        <w:t>April 6</w:t>
      </w:r>
      <w:r w:rsidRPr="00F43FEC">
        <w:rPr>
          <w:vertAlign w:val="superscript"/>
        </w:rPr>
        <w:t>th</w:t>
      </w:r>
      <w:r w:rsidRPr="00F43FEC">
        <w:t xml:space="preserve"> meeting </w:t>
      </w:r>
      <w:r>
        <w:t>will be a preparation meeting for the annual Business Meeting.</w:t>
      </w:r>
    </w:p>
    <w:p w:rsidR="00F43FEC" w:rsidRDefault="00BB1229" w:rsidP="00F43FEC">
      <w:pPr>
        <w:pStyle w:val="NoSpacing"/>
        <w:numPr>
          <w:ilvl w:val="1"/>
          <w:numId w:val="3"/>
        </w:numPr>
      </w:pPr>
      <w:r>
        <w:t xml:space="preserve"> May 18</w:t>
      </w:r>
      <w:r w:rsidRPr="00495A69">
        <w:rPr>
          <w:vertAlign w:val="superscript"/>
        </w:rPr>
        <w:t>th</w:t>
      </w:r>
      <w:r>
        <w:t xml:space="preserve"> tentative date.</w:t>
      </w:r>
    </w:p>
    <w:p w:rsidR="00495A69" w:rsidRPr="00F43FEC" w:rsidRDefault="00BB1229" w:rsidP="00495A69">
      <w:pPr>
        <w:pStyle w:val="NoSpacing"/>
        <w:numPr>
          <w:ilvl w:val="1"/>
          <w:numId w:val="3"/>
        </w:numPr>
      </w:pPr>
      <w:r>
        <w:t>Location – suggestions were discussed. Possibility of Hampshir</w:t>
      </w:r>
      <w:r>
        <w:t>e House. Bob will follow up with Roger Lemire.</w:t>
      </w:r>
    </w:p>
    <w:p w:rsidR="00F43FEC" w:rsidRDefault="00BB1229" w:rsidP="00F43FEC">
      <w:pPr>
        <w:pStyle w:val="NoSpacing"/>
        <w:numPr>
          <w:ilvl w:val="1"/>
          <w:numId w:val="3"/>
        </w:numPr>
      </w:pPr>
      <w:r>
        <w:t xml:space="preserve">Lifetime Membership – Rodney </w:t>
      </w:r>
      <w:proofErr w:type="spellStart"/>
      <w:r>
        <w:t>Kohlina</w:t>
      </w:r>
      <w:proofErr w:type="spellEnd"/>
      <w:r>
        <w:t xml:space="preserve"> and Jeanette Tracey are nominated</w:t>
      </w:r>
    </w:p>
    <w:p w:rsidR="00263716" w:rsidRDefault="00BB1229" w:rsidP="00F43FEC">
      <w:pPr>
        <w:pStyle w:val="NoSpacing"/>
        <w:numPr>
          <w:ilvl w:val="1"/>
          <w:numId w:val="3"/>
        </w:numPr>
      </w:pPr>
      <w:r>
        <w:t xml:space="preserve">Voting </w:t>
      </w:r>
    </w:p>
    <w:p w:rsidR="00263716" w:rsidRDefault="00BB1229" w:rsidP="00263716">
      <w:pPr>
        <w:pStyle w:val="NoSpacing"/>
        <w:numPr>
          <w:ilvl w:val="2"/>
          <w:numId w:val="3"/>
        </w:numPr>
      </w:pPr>
      <w:r>
        <w:t>Electronic voting will be available to all membership</w:t>
      </w:r>
    </w:p>
    <w:p w:rsidR="00263716" w:rsidRDefault="00BB1229" w:rsidP="00263716">
      <w:pPr>
        <w:pStyle w:val="NoSpacing"/>
        <w:numPr>
          <w:ilvl w:val="2"/>
          <w:numId w:val="3"/>
        </w:numPr>
      </w:pPr>
      <w:r>
        <w:t>Will need volunteers for vote counting</w:t>
      </w:r>
    </w:p>
    <w:p w:rsidR="00AC0278" w:rsidRPr="002F1182" w:rsidRDefault="00BB1229" w:rsidP="002F118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President</w:t>
      </w:r>
      <w:r w:rsidRPr="002F1182">
        <w:rPr>
          <w:b/>
        </w:rPr>
        <w:t xml:space="preserve"> Update</w:t>
      </w:r>
      <w:r>
        <w:rPr>
          <w:b/>
        </w:rPr>
        <w:t>:</w:t>
      </w:r>
    </w:p>
    <w:p w:rsidR="00AC0278" w:rsidRDefault="00BB1229" w:rsidP="002F1182">
      <w:pPr>
        <w:pStyle w:val="NoSpacing"/>
        <w:numPr>
          <w:ilvl w:val="1"/>
          <w:numId w:val="3"/>
        </w:numPr>
      </w:pPr>
      <w:r>
        <w:t>$850 check is neede</w:t>
      </w:r>
      <w:r>
        <w:t xml:space="preserve">d for registration with the IRS for 501 </w:t>
      </w:r>
      <w:proofErr w:type="gramStart"/>
      <w:r>
        <w:t>status</w:t>
      </w:r>
      <w:proofErr w:type="gramEnd"/>
      <w:r>
        <w:t>.</w:t>
      </w:r>
    </w:p>
    <w:p w:rsidR="00AC0278" w:rsidRPr="002F1182" w:rsidRDefault="00BB1229" w:rsidP="002F118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Membership Update:</w:t>
      </w:r>
    </w:p>
    <w:p w:rsidR="00263716" w:rsidRDefault="00BB1229" w:rsidP="00263716">
      <w:pPr>
        <w:pStyle w:val="NoSpacing"/>
        <w:numPr>
          <w:ilvl w:val="1"/>
          <w:numId w:val="3"/>
        </w:numPr>
      </w:pPr>
      <w:r>
        <w:t>Vendor Memberships – discussion of elimination of membership eligibility, better definition, possibility of Non-Profit Vendor Memberships, possibility of exclusive sponsorship role (</w:t>
      </w:r>
      <w:proofErr w:type="spellStart"/>
      <w:r>
        <w:t>eg</w:t>
      </w:r>
      <w:proofErr w:type="spellEnd"/>
      <w:r>
        <w:t>. Web</w:t>
      </w:r>
      <w:r>
        <w:t>site, Welcome Back party).</w:t>
      </w:r>
    </w:p>
    <w:p w:rsidR="005D25E4" w:rsidRDefault="00BB1229" w:rsidP="00263716">
      <w:pPr>
        <w:pStyle w:val="NoSpacing"/>
        <w:ind w:left="1440"/>
      </w:pPr>
    </w:p>
    <w:p w:rsidR="00AC0278" w:rsidRPr="002F1182" w:rsidRDefault="00BB1229" w:rsidP="002F118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Education</w:t>
      </w:r>
      <w:r w:rsidRPr="002F1182">
        <w:rPr>
          <w:b/>
        </w:rPr>
        <w:t xml:space="preserve"> Update</w:t>
      </w:r>
      <w:r>
        <w:rPr>
          <w:b/>
        </w:rPr>
        <w:t>:</w:t>
      </w:r>
    </w:p>
    <w:p w:rsidR="00263716" w:rsidRDefault="00BB1229" w:rsidP="002F1182">
      <w:pPr>
        <w:pStyle w:val="NoSpacing"/>
        <w:numPr>
          <w:ilvl w:val="1"/>
          <w:numId w:val="3"/>
        </w:numPr>
      </w:pPr>
      <w:r>
        <w:t xml:space="preserve">ABLL/LLNE </w:t>
      </w:r>
    </w:p>
    <w:p w:rsidR="002F1182" w:rsidRDefault="00BB1229" w:rsidP="00263716">
      <w:pPr>
        <w:pStyle w:val="NoSpacing"/>
        <w:numPr>
          <w:ilvl w:val="2"/>
          <w:numId w:val="3"/>
        </w:numPr>
      </w:pPr>
      <w:r>
        <w:t xml:space="preserve">8 members registered, ABLL has committed $500 </w:t>
      </w:r>
    </w:p>
    <w:p w:rsidR="00323B40" w:rsidRPr="005540D8" w:rsidRDefault="00BB1229" w:rsidP="002F1182">
      <w:pPr>
        <w:pStyle w:val="NoSpacing"/>
        <w:numPr>
          <w:ilvl w:val="0"/>
          <w:numId w:val="3"/>
        </w:numPr>
        <w:rPr>
          <w:b/>
        </w:rPr>
      </w:pPr>
      <w:r w:rsidRPr="005540D8">
        <w:rPr>
          <w:b/>
        </w:rPr>
        <w:t>Sponsorship/Events Update</w:t>
      </w:r>
      <w:r>
        <w:rPr>
          <w:b/>
        </w:rPr>
        <w:t>:</w:t>
      </w:r>
    </w:p>
    <w:p w:rsidR="00DE7407" w:rsidRDefault="00BB1229" w:rsidP="008E66EF">
      <w:pPr>
        <w:pStyle w:val="NoSpacing"/>
        <w:numPr>
          <w:ilvl w:val="1"/>
          <w:numId w:val="3"/>
        </w:numPr>
      </w:pPr>
      <w:r>
        <w:t>50</w:t>
      </w:r>
      <w:r w:rsidRPr="00263716">
        <w:rPr>
          <w:vertAlign w:val="superscript"/>
        </w:rPr>
        <w:t>th</w:t>
      </w:r>
      <w:r>
        <w:t xml:space="preserve"> Anniversary – planning on hiatus until new membership year and new president is installed.</w:t>
      </w:r>
    </w:p>
    <w:p w:rsidR="00263716" w:rsidRDefault="00BB1229" w:rsidP="008E66EF">
      <w:pPr>
        <w:pStyle w:val="NoSpacing"/>
        <w:numPr>
          <w:ilvl w:val="1"/>
          <w:numId w:val="3"/>
        </w:numPr>
      </w:pPr>
      <w:r>
        <w:t xml:space="preserve">Symbol/Logo refresh to </w:t>
      </w:r>
      <w:r>
        <w:t>coincide with 50</w:t>
      </w:r>
      <w:r w:rsidRPr="00263716">
        <w:rPr>
          <w:vertAlign w:val="superscript"/>
        </w:rPr>
        <w:t>th</w:t>
      </w:r>
      <w:r>
        <w:t xml:space="preserve"> anniversary</w:t>
      </w:r>
    </w:p>
    <w:sectPr w:rsidR="00263716" w:rsidSect="002A50D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229">
      <w:r>
        <w:separator/>
      </w:r>
    </w:p>
  </w:endnote>
  <w:endnote w:type="continuationSeparator" w:id="0">
    <w:p w:rsidR="00000000" w:rsidRDefault="00B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229">
      <w:r>
        <w:separator/>
      </w:r>
    </w:p>
  </w:footnote>
  <w:footnote w:type="continuationSeparator" w:id="0">
    <w:p w:rsidR="00000000" w:rsidRDefault="00BB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FE" w:rsidRPr="00323B40" w:rsidRDefault="00BB1229" w:rsidP="0032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E88B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D76D0"/>
    <w:multiLevelType w:val="hybridMultilevel"/>
    <w:tmpl w:val="8BB05DBC"/>
    <w:lvl w:ilvl="0" w:tplc="11B49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F67E">
      <w:start w:val="1"/>
      <w:numFmt w:val="lowerLetter"/>
      <w:lvlText w:val="%2."/>
      <w:lvlJc w:val="left"/>
      <w:pPr>
        <w:ind w:left="1440" w:hanging="360"/>
      </w:pPr>
    </w:lvl>
    <w:lvl w:ilvl="2" w:tplc="D6506290">
      <w:start w:val="1"/>
      <w:numFmt w:val="lowerRoman"/>
      <w:lvlText w:val="%3."/>
      <w:lvlJc w:val="right"/>
      <w:pPr>
        <w:ind w:left="2160" w:hanging="180"/>
      </w:pPr>
    </w:lvl>
    <w:lvl w:ilvl="3" w:tplc="BACA61B8" w:tentative="1">
      <w:start w:val="1"/>
      <w:numFmt w:val="decimal"/>
      <w:lvlText w:val="%4."/>
      <w:lvlJc w:val="left"/>
      <w:pPr>
        <w:ind w:left="2880" w:hanging="360"/>
      </w:pPr>
    </w:lvl>
    <w:lvl w:ilvl="4" w:tplc="48346794" w:tentative="1">
      <w:start w:val="1"/>
      <w:numFmt w:val="lowerLetter"/>
      <w:lvlText w:val="%5."/>
      <w:lvlJc w:val="left"/>
      <w:pPr>
        <w:ind w:left="3600" w:hanging="360"/>
      </w:pPr>
    </w:lvl>
    <w:lvl w:ilvl="5" w:tplc="F82EC17E" w:tentative="1">
      <w:start w:val="1"/>
      <w:numFmt w:val="lowerRoman"/>
      <w:lvlText w:val="%6."/>
      <w:lvlJc w:val="right"/>
      <w:pPr>
        <w:ind w:left="4320" w:hanging="180"/>
      </w:pPr>
    </w:lvl>
    <w:lvl w:ilvl="6" w:tplc="AED80EF8" w:tentative="1">
      <w:start w:val="1"/>
      <w:numFmt w:val="decimal"/>
      <w:lvlText w:val="%7."/>
      <w:lvlJc w:val="left"/>
      <w:pPr>
        <w:ind w:left="5040" w:hanging="360"/>
      </w:pPr>
    </w:lvl>
    <w:lvl w:ilvl="7" w:tplc="B64407CC" w:tentative="1">
      <w:start w:val="1"/>
      <w:numFmt w:val="lowerLetter"/>
      <w:lvlText w:val="%8."/>
      <w:lvlJc w:val="left"/>
      <w:pPr>
        <w:ind w:left="5760" w:hanging="360"/>
      </w:pPr>
    </w:lvl>
    <w:lvl w:ilvl="8" w:tplc="7BC00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5CCD"/>
    <w:multiLevelType w:val="hybridMultilevel"/>
    <w:tmpl w:val="2D36D29A"/>
    <w:lvl w:ilvl="0" w:tplc="E032A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1AAF5C">
      <w:start w:val="1"/>
      <w:numFmt w:val="lowerLetter"/>
      <w:lvlText w:val="%2."/>
      <w:lvlJc w:val="left"/>
      <w:pPr>
        <w:ind w:left="1440" w:hanging="360"/>
      </w:pPr>
    </w:lvl>
    <w:lvl w:ilvl="2" w:tplc="01628438">
      <w:start w:val="1"/>
      <w:numFmt w:val="lowerRoman"/>
      <w:lvlText w:val="%3."/>
      <w:lvlJc w:val="right"/>
      <w:pPr>
        <w:ind w:left="2160" w:hanging="180"/>
      </w:pPr>
    </w:lvl>
    <w:lvl w:ilvl="3" w:tplc="DC58A1C0" w:tentative="1">
      <w:start w:val="1"/>
      <w:numFmt w:val="decimal"/>
      <w:lvlText w:val="%4."/>
      <w:lvlJc w:val="left"/>
      <w:pPr>
        <w:ind w:left="2880" w:hanging="360"/>
      </w:pPr>
    </w:lvl>
    <w:lvl w:ilvl="4" w:tplc="E94CBDDA" w:tentative="1">
      <w:start w:val="1"/>
      <w:numFmt w:val="lowerLetter"/>
      <w:lvlText w:val="%5."/>
      <w:lvlJc w:val="left"/>
      <w:pPr>
        <w:ind w:left="3600" w:hanging="360"/>
      </w:pPr>
    </w:lvl>
    <w:lvl w:ilvl="5" w:tplc="D72C422C" w:tentative="1">
      <w:start w:val="1"/>
      <w:numFmt w:val="lowerRoman"/>
      <w:lvlText w:val="%6."/>
      <w:lvlJc w:val="right"/>
      <w:pPr>
        <w:ind w:left="4320" w:hanging="180"/>
      </w:pPr>
    </w:lvl>
    <w:lvl w:ilvl="6" w:tplc="069A8FA2" w:tentative="1">
      <w:start w:val="1"/>
      <w:numFmt w:val="decimal"/>
      <w:lvlText w:val="%7."/>
      <w:lvlJc w:val="left"/>
      <w:pPr>
        <w:ind w:left="5040" w:hanging="360"/>
      </w:pPr>
    </w:lvl>
    <w:lvl w:ilvl="7" w:tplc="C988E4D6" w:tentative="1">
      <w:start w:val="1"/>
      <w:numFmt w:val="lowerLetter"/>
      <w:lvlText w:val="%8."/>
      <w:lvlJc w:val="left"/>
      <w:pPr>
        <w:ind w:left="5760" w:hanging="360"/>
      </w:pPr>
    </w:lvl>
    <w:lvl w:ilvl="8" w:tplc="6D6AF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14A"/>
    <w:multiLevelType w:val="hybridMultilevel"/>
    <w:tmpl w:val="586ED57E"/>
    <w:lvl w:ilvl="0" w:tplc="164CB310">
      <w:start w:val="1"/>
      <w:numFmt w:val="decimal"/>
      <w:lvlText w:val="%1."/>
      <w:lvlJc w:val="left"/>
      <w:pPr>
        <w:ind w:left="720" w:hanging="360"/>
      </w:pPr>
    </w:lvl>
    <w:lvl w:ilvl="1" w:tplc="0756B8FE">
      <w:start w:val="1"/>
      <w:numFmt w:val="lowerLetter"/>
      <w:lvlText w:val="%2."/>
      <w:lvlJc w:val="left"/>
      <w:pPr>
        <w:ind w:left="1440" w:hanging="360"/>
      </w:pPr>
    </w:lvl>
    <w:lvl w:ilvl="2" w:tplc="679ADE14" w:tentative="1">
      <w:start w:val="1"/>
      <w:numFmt w:val="lowerRoman"/>
      <w:lvlText w:val="%3."/>
      <w:lvlJc w:val="right"/>
      <w:pPr>
        <w:ind w:left="2160" w:hanging="180"/>
      </w:pPr>
    </w:lvl>
    <w:lvl w:ilvl="3" w:tplc="49824FDA" w:tentative="1">
      <w:start w:val="1"/>
      <w:numFmt w:val="decimal"/>
      <w:lvlText w:val="%4."/>
      <w:lvlJc w:val="left"/>
      <w:pPr>
        <w:ind w:left="2880" w:hanging="360"/>
      </w:pPr>
    </w:lvl>
    <w:lvl w:ilvl="4" w:tplc="F0E2B3B2" w:tentative="1">
      <w:start w:val="1"/>
      <w:numFmt w:val="lowerLetter"/>
      <w:lvlText w:val="%5."/>
      <w:lvlJc w:val="left"/>
      <w:pPr>
        <w:ind w:left="3600" w:hanging="360"/>
      </w:pPr>
    </w:lvl>
    <w:lvl w:ilvl="5" w:tplc="202ECAE8" w:tentative="1">
      <w:start w:val="1"/>
      <w:numFmt w:val="lowerRoman"/>
      <w:lvlText w:val="%6."/>
      <w:lvlJc w:val="right"/>
      <w:pPr>
        <w:ind w:left="4320" w:hanging="180"/>
      </w:pPr>
    </w:lvl>
    <w:lvl w:ilvl="6" w:tplc="DE482DB0" w:tentative="1">
      <w:start w:val="1"/>
      <w:numFmt w:val="decimal"/>
      <w:lvlText w:val="%7."/>
      <w:lvlJc w:val="left"/>
      <w:pPr>
        <w:ind w:left="5040" w:hanging="360"/>
      </w:pPr>
    </w:lvl>
    <w:lvl w:ilvl="7" w:tplc="FDC64036" w:tentative="1">
      <w:start w:val="1"/>
      <w:numFmt w:val="lowerLetter"/>
      <w:lvlText w:val="%8."/>
      <w:lvlJc w:val="left"/>
      <w:pPr>
        <w:ind w:left="5760" w:hanging="360"/>
      </w:pPr>
    </w:lvl>
    <w:lvl w:ilvl="8" w:tplc="ED94E6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9"/>
    <w:rsid w:val="00B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323B40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323B40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323B40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323B40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323B40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323B40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323B40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323B40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323B40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323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4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4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278"/>
    <w:pPr>
      <w:ind w:left="720"/>
      <w:contextualSpacing/>
    </w:pPr>
  </w:style>
  <w:style w:type="paragraph" w:styleId="NoSpacing">
    <w:name w:val="No Spacing"/>
    <w:uiPriority w:val="1"/>
    <w:qFormat/>
    <w:rsid w:val="002F11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323B40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323B40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323B40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323B40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323B40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323B40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323B40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323B40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323B40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323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4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4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278"/>
    <w:pPr>
      <w:ind w:left="720"/>
      <w:contextualSpacing/>
    </w:pPr>
  </w:style>
  <w:style w:type="paragraph" w:styleId="NoSpacing">
    <w:name w:val="No Spacing"/>
    <w:uiPriority w:val="1"/>
    <w:qFormat/>
    <w:rsid w:val="002F11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Leary</dc:creator>
  <cp:lastModifiedBy>Kirsten Leary</cp:lastModifiedBy>
  <cp:revision>2</cp:revision>
  <dcterms:created xsi:type="dcterms:W3CDTF">2016-05-09T20:30:00Z</dcterms:created>
  <dcterms:modified xsi:type="dcterms:W3CDTF">2016-05-09T20:30:00Z</dcterms:modified>
</cp:coreProperties>
</file>